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F5F5" w14:textId="671DC8DA" w:rsidR="007E361F" w:rsidRPr="00664CC3" w:rsidRDefault="007E361F" w:rsidP="00C1743A">
      <w:pPr>
        <w:jc w:val="center"/>
        <w:rPr>
          <w:rFonts w:ascii="Times New Roman" w:hAnsi="Times New Roman" w:cs="Times New Roman"/>
          <w:sz w:val="36"/>
          <w:szCs w:val="36"/>
        </w:rPr>
      </w:pPr>
      <w:r w:rsidRPr="00664CC3">
        <w:rPr>
          <w:rFonts w:ascii="Times New Roman" w:hAnsi="Times New Roman" w:cs="Times New Roman"/>
          <w:b/>
          <w:bCs/>
          <w:sz w:val="36"/>
          <w:szCs w:val="36"/>
        </w:rPr>
        <w:t>Turčányho pramienky</w:t>
      </w:r>
    </w:p>
    <w:p w14:paraId="6AD4DC1B" w14:textId="030CF46B" w:rsidR="00C1743A" w:rsidRDefault="00C1743A" w:rsidP="00C1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Propozície 1. ročníka recitačnej súťaže</w:t>
      </w:r>
    </w:p>
    <w:p w14:paraId="3A29835A" w14:textId="77777777" w:rsidR="00C1743A" w:rsidRDefault="00C174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8B7175" w14:textId="2309630C" w:rsidR="007E361F" w:rsidRPr="007E361F" w:rsidRDefault="007E361F" w:rsidP="001760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61F">
        <w:rPr>
          <w:rFonts w:ascii="Times New Roman" w:hAnsi="Times New Roman" w:cs="Times New Roman"/>
          <w:b/>
          <w:bCs/>
          <w:sz w:val="24"/>
          <w:szCs w:val="24"/>
        </w:rPr>
        <w:t>Organizátori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recitačnej súťaže</w:t>
      </w:r>
      <w:r w:rsidRPr="007E36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F69F7D" w14:textId="7ABF7CAB" w:rsidR="007E361F" w:rsidRPr="007E361F" w:rsidRDefault="007E361F" w:rsidP="00176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361F">
        <w:rPr>
          <w:rFonts w:ascii="Times New Roman" w:hAnsi="Times New Roman" w:cs="Times New Roman"/>
          <w:sz w:val="24"/>
          <w:szCs w:val="24"/>
        </w:rPr>
        <w:t>Obec Suchá nad Parnou</w:t>
      </w:r>
    </w:p>
    <w:p w14:paraId="0F00B3FC" w14:textId="494C9AC2" w:rsidR="0005557A" w:rsidRPr="007E361F" w:rsidRDefault="007E361F" w:rsidP="00176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361F">
        <w:rPr>
          <w:rFonts w:ascii="Times New Roman" w:hAnsi="Times New Roman" w:cs="Times New Roman"/>
          <w:sz w:val="24"/>
          <w:szCs w:val="24"/>
        </w:rPr>
        <w:t>Knižnica Suchá nad Parnou</w:t>
      </w:r>
    </w:p>
    <w:p w14:paraId="7898A93D" w14:textId="49A5969A" w:rsidR="007E361F" w:rsidRPr="007E361F" w:rsidRDefault="007E361F" w:rsidP="00176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361F">
        <w:rPr>
          <w:rFonts w:ascii="Times New Roman" w:hAnsi="Times New Roman" w:cs="Times New Roman"/>
          <w:sz w:val="24"/>
          <w:szCs w:val="24"/>
        </w:rPr>
        <w:t>OZ LOGOS ART KLUB</w:t>
      </w:r>
    </w:p>
    <w:p w14:paraId="5FA2E7E2" w14:textId="1D9AB4CA" w:rsidR="007E361F" w:rsidRPr="007E361F" w:rsidRDefault="007E361F" w:rsidP="001760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61F">
        <w:rPr>
          <w:rFonts w:ascii="Times New Roman" w:hAnsi="Times New Roman" w:cs="Times New Roman"/>
          <w:b/>
          <w:bCs/>
          <w:sz w:val="24"/>
          <w:szCs w:val="24"/>
        </w:rPr>
        <w:t>Spol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E361F">
        <w:rPr>
          <w:rFonts w:ascii="Times New Roman" w:hAnsi="Times New Roman" w:cs="Times New Roman"/>
          <w:b/>
          <w:bCs/>
          <w:sz w:val="24"/>
          <w:szCs w:val="24"/>
        </w:rPr>
        <w:t>organizátori:</w:t>
      </w:r>
    </w:p>
    <w:p w14:paraId="4BF84F3B" w14:textId="69DDBCF4" w:rsidR="007E361F" w:rsidRPr="007E361F" w:rsidRDefault="007E361F" w:rsidP="00176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361F">
        <w:rPr>
          <w:rFonts w:ascii="Times New Roman" w:hAnsi="Times New Roman" w:cs="Times New Roman"/>
          <w:sz w:val="24"/>
          <w:szCs w:val="24"/>
        </w:rPr>
        <w:t>Základná škola s materskou školou Suchá nad Parnou</w:t>
      </w:r>
    </w:p>
    <w:p w14:paraId="3A2AE50C" w14:textId="77777777" w:rsidR="00664CC3" w:rsidRDefault="00664CC3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</w:p>
    <w:p w14:paraId="4334BD09" w14:textId="36017DB9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  <w:u w:val="single"/>
        </w:rPr>
        <w:t>Miesto</w:t>
      </w:r>
      <w:r w:rsidR="00664CC3">
        <w:rPr>
          <w:color w:val="000000" w:themeColor="text1"/>
          <w:u w:val="single"/>
        </w:rPr>
        <w:t xml:space="preserve"> konania súťaže</w:t>
      </w:r>
      <w:r w:rsidRPr="00664CC3">
        <w:rPr>
          <w:color w:val="000000" w:themeColor="text1"/>
        </w:rPr>
        <w:t>: Obecná knižnica Suchá nad Parnou</w:t>
      </w:r>
    </w:p>
    <w:p w14:paraId="5944D54A" w14:textId="09C39F0C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  <w:u w:val="single"/>
        </w:rPr>
        <w:t>Dátum</w:t>
      </w:r>
      <w:r w:rsidRPr="00664CC3">
        <w:rPr>
          <w:color w:val="000000" w:themeColor="text1"/>
        </w:rPr>
        <w:t>:</w:t>
      </w:r>
      <w:r w:rsidR="0016665C">
        <w:rPr>
          <w:color w:val="000000" w:themeColor="text1"/>
        </w:rPr>
        <w:t xml:space="preserve"> </w:t>
      </w:r>
      <w:r w:rsidR="00CF2B71">
        <w:rPr>
          <w:color w:val="000000" w:themeColor="text1"/>
        </w:rPr>
        <w:t>2</w:t>
      </w:r>
      <w:r w:rsidR="00D7261C">
        <w:rPr>
          <w:color w:val="000000" w:themeColor="text1"/>
        </w:rPr>
        <w:t>4</w:t>
      </w:r>
      <w:r w:rsidR="004D1FBE">
        <w:rPr>
          <w:color w:val="000000" w:themeColor="text1"/>
        </w:rPr>
        <w:t>.4. 2024 o 1</w:t>
      </w:r>
      <w:r w:rsidR="00CF2B71">
        <w:rPr>
          <w:color w:val="000000" w:themeColor="text1"/>
        </w:rPr>
        <w:t>4</w:t>
      </w:r>
      <w:r w:rsidR="004D1FBE">
        <w:rPr>
          <w:color w:val="000000" w:themeColor="text1"/>
        </w:rPr>
        <w:t>:00</w:t>
      </w:r>
    </w:p>
    <w:p w14:paraId="40B75B9D" w14:textId="55ED0C7F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  <w:u w:val="single"/>
        </w:rPr>
        <w:t>Prezentácia</w:t>
      </w:r>
      <w:r w:rsidRPr="00664CC3">
        <w:rPr>
          <w:color w:val="000000" w:themeColor="text1"/>
        </w:rPr>
        <w:t>:</w:t>
      </w:r>
      <w:r w:rsidR="0016665C">
        <w:rPr>
          <w:color w:val="000000" w:themeColor="text1"/>
        </w:rPr>
        <w:t xml:space="preserve"> </w:t>
      </w:r>
      <w:r w:rsidRPr="00664CC3">
        <w:rPr>
          <w:b/>
          <w:bCs/>
          <w:color w:val="000000" w:themeColor="text1"/>
        </w:rPr>
        <w:t xml:space="preserve">od </w:t>
      </w:r>
      <w:r w:rsidR="004D1FBE">
        <w:rPr>
          <w:b/>
          <w:bCs/>
          <w:color w:val="000000" w:themeColor="text1"/>
        </w:rPr>
        <w:t>1</w:t>
      </w:r>
      <w:r w:rsidR="00D30A5E">
        <w:rPr>
          <w:b/>
          <w:bCs/>
          <w:color w:val="000000" w:themeColor="text1"/>
        </w:rPr>
        <w:t>4</w:t>
      </w:r>
      <w:r w:rsidR="004D1FBE">
        <w:rPr>
          <w:b/>
          <w:bCs/>
          <w:color w:val="000000" w:themeColor="text1"/>
        </w:rPr>
        <w:t>:00 do 1</w:t>
      </w:r>
      <w:r w:rsidR="00D30A5E">
        <w:rPr>
          <w:b/>
          <w:bCs/>
          <w:color w:val="000000" w:themeColor="text1"/>
        </w:rPr>
        <w:t>4</w:t>
      </w:r>
      <w:r w:rsidR="004D1FBE">
        <w:rPr>
          <w:b/>
          <w:bCs/>
          <w:color w:val="000000" w:themeColor="text1"/>
        </w:rPr>
        <w:t xml:space="preserve">:30 </w:t>
      </w:r>
      <w:r w:rsidRPr="00664CC3">
        <w:rPr>
          <w:b/>
          <w:bCs/>
          <w:color w:val="000000" w:themeColor="text1"/>
        </w:rPr>
        <w:t>hod</w:t>
      </w:r>
      <w:r w:rsidRPr="00664CC3">
        <w:rPr>
          <w:color w:val="000000" w:themeColor="text1"/>
        </w:rPr>
        <w:t>. podľa prihlášok</w:t>
      </w:r>
    </w:p>
    <w:p w14:paraId="554266CF" w14:textId="067B47F7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  <w:u w:val="single"/>
        </w:rPr>
        <w:t>Prihlášky</w:t>
      </w:r>
      <w:r w:rsidRPr="00664CC3">
        <w:rPr>
          <w:color w:val="000000" w:themeColor="text1"/>
        </w:rPr>
        <w:t>: zaslať najneskôr do </w:t>
      </w:r>
      <w:r w:rsidR="00176011">
        <w:rPr>
          <w:color w:val="000000" w:themeColor="text1"/>
        </w:rPr>
        <w:t>31.3.2024</w:t>
      </w:r>
      <w:r w:rsidRPr="00664CC3">
        <w:rPr>
          <w:color w:val="000000" w:themeColor="text1"/>
        </w:rPr>
        <w:t xml:space="preserve"> na adresu Obecná knižnica Suchá nad Parnou</w:t>
      </w:r>
      <w:r w:rsidR="00176011">
        <w:rPr>
          <w:color w:val="000000" w:themeColor="text1"/>
        </w:rPr>
        <w:t xml:space="preserve"> 68</w:t>
      </w:r>
      <w:r w:rsidRPr="00664CC3">
        <w:rPr>
          <w:color w:val="000000" w:themeColor="text1"/>
        </w:rPr>
        <w:t xml:space="preserve">, </w:t>
      </w:r>
      <w:r w:rsidR="00176011">
        <w:rPr>
          <w:color w:val="000000" w:themeColor="text1"/>
        </w:rPr>
        <w:t>91901 alebo</w:t>
      </w:r>
      <w:r w:rsidR="00664CC3">
        <w:rPr>
          <w:color w:val="000000" w:themeColor="text1"/>
        </w:rPr>
        <w:t xml:space="preserve"> mailom na adresu: </w:t>
      </w:r>
      <w:hyperlink r:id="rId5" w:history="1">
        <w:r w:rsidR="00176011" w:rsidRPr="00A60E9C">
          <w:rPr>
            <w:rStyle w:val="Hypertextovprepojenie"/>
          </w:rPr>
          <w:t>michaela.mala@suchanadparnou.sk</w:t>
        </w:r>
      </w:hyperlink>
      <w:r w:rsidR="00176011">
        <w:rPr>
          <w:color w:val="000000" w:themeColor="text1"/>
        </w:rPr>
        <w:t>, alebo osobne.</w:t>
      </w:r>
    </w:p>
    <w:p w14:paraId="0E6E8272" w14:textId="3E08C774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</w:rPr>
        <w:t>Vo Vami vytvorenej prihláške</w:t>
      </w:r>
      <w:r w:rsidR="009F2345">
        <w:rPr>
          <w:color w:val="000000" w:themeColor="text1"/>
        </w:rPr>
        <w:t xml:space="preserve"> </w:t>
      </w:r>
      <w:r w:rsidRPr="00664CC3">
        <w:rPr>
          <w:b/>
          <w:bCs/>
          <w:color w:val="000000" w:themeColor="text1"/>
        </w:rPr>
        <w:t>(1 žiak = 1 prihláška) </w:t>
      </w:r>
      <w:r w:rsidRPr="00664CC3">
        <w:rPr>
          <w:color w:val="000000" w:themeColor="text1"/>
        </w:rPr>
        <w:t>prosíme presne uviesť: </w:t>
      </w:r>
      <w:r w:rsidRPr="00664CC3">
        <w:rPr>
          <w:color w:val="000000" w:themeColor="text1"/>
          <w:u w:val="single"/>
        </w:rPr>
        <w:t>meno, priezvisko,</w:t>
      </w:r>
      <w:r w:rsidRPr="00664CC3">
        <w:rPr>
          <w:color w:val="000000" w:themeColor="text1"/>
        </w:rPr>
        <w:t> </w:t>
      </w:r>
      <w:r w:rsidRPr="00664CC3">
        <w:rPr>
          <w:color w:val="000000" w:themeColor="text1"/>
          <w:u w:val="single"/>
        </w:rPr>
        <w:t>vekovú kategóriu</w:t>
      </w:r>
      <w:r w:rsidR="00664CC3">
        <w:rPr>
          <w:color w:val="000000" w:themeColor="text1"/>
          <w:u w:val="single"/>
        </w:rPr>
        <w:t>.</w:t>
      </w:r>
      <w:r w:rsidRPr="00664CC3">
        <w:rPr>
          <w:color w:val="000000" w:themeColor="text1"/>
        </w:rPr>
        <w:t> </w:t>
      </w:r>
    </w:p>
    <w:p w14:paraId="408EF8ED" w14:textId="650FC2F1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b/>
          <w:bCs/>
          <w:color w:val="000000" w:themeColor="text1"/>
        </w:rPr>
        <w:t>K prihláške je potrebné priložiť prednášaný text prepísaný vo Worde, prípadne fotokópiu textu. V jeho záhlaví musia byť uvedené nasledovné údaje: meno recitátora, kategória, meno autora, názov ukážky.</w:t>
      </w:r>
    </w:p>
    <w:p w14:paraId="47F067B3" w14:textId="77777777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</w:rPr>
        <w:t> </w:t>
      </w:r>
    </w:p>
    <w:p w14:paraId="6CC7226E" w14:textId="46D60FA3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  <w:u w:val="single"/>
        </w:rPr>
        <w:t>Súťaž</w:t>
      </w:r>
      <w:r w:rsidRPr="00664CC3">
        <w:rPr>
          <w:color w:val="000000" w:themeColor="text1"/>
        </w:rPr>
        <w:t xml:space="preserve">: Súťaží sa v recitácii básní Viliama Turčányho, alebo </w:t>
      </w:r>
      <w:r w:rsidR="00664CC3">
        <w:rPr>
          <w:color w:val="000000" w:themeColor="text1"/>
        </w:rPr>
        <w:t>v 3. kategórii aj Turčányho</w:t>
      </w:r>
      <w:r w:rsidRPr="00664CC3">
        <w:rPr>
          <w:color w:val="000000" w:themeColor="text1"/>
        </w:rPr>
        <w:t xml:space="preserve"> prekladu </w:t>
      </w:r>
      <w:r w:rsidR="00664CC3">
        <w:rPr>
          <w:color w:val="000000" w:themeColor="text1"/>
        </w:rPr>
        <w:t xml:space="preserve">Danteho </w:t>
      </w:r>
      <w:r w:rsidRPr="00664CC3">
        <w:rPr>
          <w:color w:val="000000" w:themeColor="text1"/>
        </w:rPr>
        <w:t>Božskej komédie</w:t>
      </w:r>
      <w:r w:rsidR="00664CC3">
        <w:rPr>
          <w:color w:val="000000" w:themeColor="text1"/>
        </w:rPr>
        <w:t>.</w:t>
      </w:r>
      <w:r w:rsidR="003F1C49">
        <w:rPr>
          <w:color w:val="000000" w:themeColor="text1"/>
        </w:rPr>
        <w:t xml:space="preserve"> Turčányho zbierky i Božskú komédiu možno nájsť v Obecnej knižnici Suchá nad Parnou.</w:t>
      </w:r>
      <w:r w:rsidR="009F2345">
        <w:rPr>
          <w:color w:val="000000" w:themeColor="text1"/>
        </w:rPr>
        <w:t xml:space="preserve"> </w:t>
      </w:r>
    </w:p>
    <w:p w14:paraId="2E80BF16" w14:textId="0D26ABF0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61658F1" w14:textId="63DAF5C7" w:rsid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r w:rsidRPr="00664CC3">
        <w:rPr>
          <w:color w:val="000000" w:themeColor="text1"/>
          <w:u w:val="single"/>
        </w:rPr>
        <w:t>Kategórie</w:t>
      </w:r>
      <w:r w:rsidRPr="00664CC3">
        <w:rPr>
          <w:color w:val="000000" w:themeColor="text1"/>
        </w:rPr>
        <w:t>: Súťažiaci sú rozdelení do </w:t>
      </w:r>
      <w:r w:rsidRPr="003F1C49">
        <w:rPr>
          <w:b/>
          <w:bCs/>
          <w:color w:val="000000" w:themeColor="text1"/>
        </w:rPr>
        <w:t>3</w:t>
      </w:r>
      <w:r w:rsidRPr="00664CC3">
        <w:rPr>
          <w:b/>
          <w:bCs/>
          <w:color w:val="000000" w:themeColor="text1"/>
        </w:rPr>
        <w:t xml:space="preserve"> vekových</w:t>
      </w:r>
      <w:r w:rsidR="00664CC3">
        <w:rPr>
          <w:b/>
          <w:bCs/>
          <w:color w:val="000000" w:themeColor="text1"/>
        </w:rPr>
        <w:t xml:space="preserve"> kategórií</w:t>
      </w:r>
      <w:r w:rsidRPr="00664CC3">
        <w:rPr>
          <w:b/>
          <w:bCs/>
          <w:color w:val="000000" w:themeColor="text1"/>
        </w:rPr>
        <w:t xml:space="preserve">. </w:t>
      </w:r>
    </w:p>
    <w:p w14:paraId="41B73F8A" w14:textId="4199F5EB" w:rsidR="00C1743A" w:rsidRPr="00664CC3" w:rsidRDefault="00C1743A" w:rsidP="00176011">
      <w:pPr>
        <w:pStyle w:val="Bezriadkovani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</w:rPr>
        <w:t>kategória: 5. – 6. ročník ZŠ, 1. roč. osemročných gymnázií</w:t>
      </w:r>
    </w:p>
    <w:p w14:paraId="2E0D6A13" w14:textId="7EA6EACE" w:rsidR="00C1743A" w:rsidRPr="00664CC3" w:rsidRDefault="00C1743A" w:rsidP="00176011">
      <w:pPr>
        <w:pStyle w:val="Bezriadkovani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664CC3">
        <w:rPr>
          <w:color w:val="000000" w:themeColor="text1"/>
        </w:rPr>
        <w:t>kategória: 7. – 9. ročník ZŠ, 2., 3. a 4. roč. osemročných gymnázií</w:t>
      </w:r>
    </w:p>
    <w:p w14:paraId="53AB25AE" w14:textId="1D22CA77" w:rsidR="00C1743A" w:rsidRDefault="00C1743A" w:rsidP="00176011">
      <w:pPr>
        <w:pStyle w:val="Bezriadkovania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664CC3">
        <w:rPr>
          <w:color w:val="000000" w:themeColor="text1"/>
        </w:rPr>
        <w:t>kategória: stredné školy</w:t>
      </w:r>
    </w:p>
    <w:p w14:paraId="5ABE006F" w14:textId="77777777" w:rsidR="00D30A5E" w:rsidRPr="00664CC3" w:rsidRDefault="00D30A5E" w:rsidP="00D30A5E">
      <w:pPr>
        <w:pStyle w:val="Bezriadkovania"/>
        <w:shd w:val="clear" w:color="auto" w:fill="FFFFFF"/>
        <w:spacing w:before="0" w:beforeAutospacing="0" w:after="0" w:afterAutospacing="0" w:line="276" w:lineRule="auto"/>
        <w:ind w:left="720"/>
        <w:rPr>
          <w:color w:val="000000" w:themeColor="text1"/>
        </w:rPr>
      </w:pPr>
    </w:p>
    <w:p w14:paraId="67D168B0" w14:textId="693589EA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  <w:u w:val="single"/>
        </w:rPr>
        <w:t>Ceny</w:t>
      </w:r>
      <w:r w:rsidRPr="00664CC3">
        <w:rPr>
          <w:color w:val="000000" w:themeColor="text1"/>
        </w:rPr>
        <w:t xml:space="preserve"> : Víťaz v každej vekovej kategórii dostane diplom a </w:t>
      </w:r>
      <w:r w:rsidR="00CF2B71">
        <w:rPr>
          <w:color w:val="000000" w:themeColor="text1"/>
        </w:rPr>
        <w:t>vecnú</w:t>
      </w:r>
      <w:r w:rsidRPr="00664CC3">
        <w:rPr>
          <w:color w:val="000000" w:themeColor="text1"/>
        </w:rPr>
        <w:t xml:space="preserve"> cenu.</w:t>
      </w:r>
    </w:p>
    <w:p w14:paraId="1DD0AFC2" w14:textId="7C0D5B4E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  <w:u w:val="single"/>
        </w:rPr>
        <w:t>Víťazi</w:t>
      </w:r>
      <w:r w:rsidRPr="00664CC3">
        <w:rPr>
          <w:color w:val="000000" w:themeColor="text1"/>
        </w:rPr>
        <w:t>: Víťaz z každej kategórie bude môcť zarecitovať na slávnostnom podujatí venovanom Viliamovi Turčánymu,</w:t>
      </w:r>
      <w:r w:rsidR="00176011">
        <w:rPr>
          <w:color w:val="000000" w:themeColor="text1"/>
        </w:rPr>
        <w:t xml:space="preserve"> ktoré sa bude konať dňa 5.5.2024,</w:t>
      </w:r>
      <w:r w:rsidRPr="00664CC3">
        <w:rPr>
          <w:color w:val="000000" w:themeColor="text1"/>
        </w:rPr>
        <w:t xml:space="preserve"> súčasťou ktorého bude aj odhalenie jeho pamätnej tabule a pomenovanie Obecnej knižnice </w:t>
      </w:r>
      <w:r w:rsidR="00176011">
        <w:rPr>
          <w:color w:val="000000" w:themeColor="text1"/>
        </w:rPr>
        <w:t>básnikovým</w:t>
      </w:r>
      <w:r w:rsidRPr="00664CC3">
        <w:rPr>
          <w:color w:val="000000" w:themeColor="text1"/>
        </w:rPr>
        <w:t xml:space="preserve"> menom.</w:t>
      </w:r>
    </w:p>
    <w:p w14:paraId="69F35D72" w14:textId="77777777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</w:rPr>
        <w:t> </w:t>
      </w:r>
    </w:p>
    <w:p w14:paraId="3854D28E" w14:textId="77777777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b/>
          <w:bCs/>
          <w:i/>
          <w:iCs/>
          <w:color w:val="000000" w:themeColor="text1"/>
        </w:rPr>
        <w:t> Tešíme sa na Vašu účasť!</w:t>
      </w:r>
    </w:p>
    <w:p w14:paraId="291E59E5" w14:textId="77777777" w:rsidR="00C1743A" w:rsidRPr="00664CC3" w:rsidRDefault="00C1743A" w:rsidP="00176011">
      <w:pPr>
        <w:pStyle w:val="Bezriadkovani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64CC3">
        <w:rPr>
          <w:color w:val="000000" w:themeColor="text1"/>
        </w:rPr>
        <w:t> </w:t>
      </w:r>
    </w:p>
    <w:sectPr w:rsidR="00C1743A" w:rsidRPr="0066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E720F"/>
    <w:multiLevelType w:val="multilevel"/>
    <w:tmpl w:val="D98C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7A"/>
    <w:rsid w:val="0005557A"/>
    <w:rsid w:val="0016665C"/>
    <w:rsid w:val="00176011"/>
    <w:rsid w:val="003F1C49"/>
    <w:rsid w:val="004D1FBE"/>
    <w:rsid w:val="005E4273"/>
    <w:rsid w:val="00613EC7"/>
    <w:rsid w:val="00664CC3"/>
    <w:rsid w:val="007E361F"/>
    <w:rsid w:val="009F2345"/>
    <w:rsid w:val="00C1743A"/>
    <w:rsid w:val="00CF2B71"/>
    <w:rsid w:val="00D30A5E"/>
    <w:rsid w:val="00D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74F9"/>
  <w15:chartTrackingRefBased/>
  <w15:docId w15:val="{8648E5ED-93F8-4BF8-B1CC-19146F1C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C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C1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17601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7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a.mala@suchanadparno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Spustová</dc:creator>
  <cp:keywords/>
  <dc:description/>
  <cp:lastModifiedBy>Tajcnarova</cp:lastModifiedBy>
  <cp:revision>3</cp:revision>
  <cp:lastPrinted>2024-02-22T12:12:00Z</cp:lastPrinted>
  <dcterms:created xsi:type="dcterms:W3CDTF">2024-03-11T12:24:00Z</dcterms:created>
  <dcterms:modified xsi:type="dcterms:W3CDTF">2024-03-14T22:43:00Z</dcterms:modified>
</cp:coreProperties>
</file>